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86196A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86196A" w:rsidRDefault="002F6E46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Партизанского городского</w:t>
      </w:r>
      <w:r w:rsidR="00ED7FA9">
        <w:rPr>
          <w:b/>
          <w:szCs w:val="24"/>
        </w:rPr>
        <w:t xml:space="preserve"> 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86196A" w:rsidRDefault="0086196A" w:rsidP="0086196A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86196A" w:rsidRDefault="0086196A" w:rsidP="0086196A">
      <w:pPr>
        <w:spacing w:after="0" w:line="240" w:lineRule="auto"/>
        <w:ind w:left="0" w:firstLine="851"/>
        <w:rPr>
          <w:szCs w:val="24"/>
        </w:rPr>
      </w:pPr>
    </w:p>
    <w:p w:rsidR="0086196A" w:rsidRDefault="0086196A" w:rsidP="0086196A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86196A" w:rsidRDefault="0086196A" w:rsidP="0086196A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86196A" w:rsidRDefault="0086196A" w:rsidP="0086196A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86196A" w:rsidRDefault="0086196A" w:rsidP="0086196A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86196A" w:rsidRDefault="0086196A" w:rsidP="0086196A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86196A" w:rsidRDefault="0086196A" w:rsidP="0086196A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86196A" w:rsidRDefault="0086196A" w:rsidP="00CC295E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CC295E" w:rsidRPr="009533AF" w:rsidRDefault="00CC295E" w:rsidP="00CC295E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CC295E" w:rsidRDefault="00CC295E" w:rsidP="00CC295E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Партизанского городского</w:t>
      </w:r>
      <w:r w:rsidRPr="009533AF">
        <w:rPr>
          <w:color w:val="000000" w:themeColor="text1"/>
          <w:szCs w:val="24"/>
        </w:rPr>
        <w:t xml:space="preserve"> округа по профильным направлениям</w:t>
      </w:r>
    </w:p>
    <w:p w:rsidR="00CC295E" w:rsidRDefault="00CC295E" w:rsidP="00CC295E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CC295E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CC295E" w:rsidRPr="009533AF" w:rsidTr="008B1149">
        <w:trPr>
          <w:tblHeader/>
        </w:trPr>
        <w:tc>
          <w:tcPr>
            <w:tcW w:w="303" w:type="dxa"/>
            <w:vMerge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CC295E" w:rsidRPr="009533AF" w:rsidTr="008B1149">
        <w:tc>
          <w:tcPr>
            <w:tcW w:w="303" w:type="dxa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ОЦ Кристалл МО г. </w:t>
            </w:r>
            <w:proofErr w:type="spellStart"/>
            <w:r>
              <w:rPr>
                <w:sz w:val="20"/>
                <w:szCs w:val="20"/>
              </w:rPr>
              <w:t>Партизанск</w:t>
            </w:r>
            <w:proofErr w:type="spellEnd"/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18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21,79</w:t>
            </w:r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018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20,99</w:t>
            </w:r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2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25,37</w:t>
            </w:r>
          </w:p>
        </w:tc>
      </w:tr>
      <w:tr w:rsidR="00CC295E" w:rsidRPr="009533AF" w:rsidTr="008B1149">
        <w:tc>
          <w:tcPr>
            <w:tcW w:w="303" w:type="dxa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ОЦ Антарес МО г. </w:t>
            </w:r>
            <w:proofErr w:type="spellStart"/>
            <w:r>
              <w:rPr>
                <w:sz w:val="20"/>
                <w:szCs w:val="20"/>
              </w:rPr>
              <w:t>Партизанск</w:t>
            </w:r>
            <w:proofErr w:type="spellEnd"/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1018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26,02</w:t>
            </w:r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1018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24,09</w:t>
            </w:r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02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27,78</w:t>
            </w:r>
          </w:p>
        </w:tc>
      </w:tr>
      <w:tr w:rsidR="00CC295E" w:rsidRPr="009533AF" w:rsidTr="008B1149">
        <w:tc>
          <w:tcPr>
            <w:tcW w:w="303" w:type="dxa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ОЦ Гармония МО г. </w:t>
            </w:r>
            <w:proofErr w:type="spellStart"/>
            <w:r>
              <w:rPr>
                <w:sz w:val="20"/>
                <w:szCs w:val="20"/>
              </w:rPr>
              <w:t>Партизанск</w:t>
            </w:r>
            <w:proofErr w:type="spellEnd"/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1018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25,14</w:t>
            </w:r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018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21,40</w:t>
            </w:r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02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28,98</w:t>
            </w:r>
          </w:p>
        </w:tc>
      </w:tr>
      <w:tr w:rsidR="00CC295E" w:rsidRPr="009533AF" w:rsidTr="008B1149">
        <w:tc>
          <w:tcPr>
            <w:tcW w:w="303" w:type="dxa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6 МО г. </w:t>
            </w:r>
            <w:proofErr w:type="spellStart"/>
            <w:r>
              <w:rPr>
                <w:sz w:val="20"/>
                <w:szCs w:val="20"/>
              </w:rPr>
              <w:t>Партизанск</w:t>
            </w:r>
            <w:proofErr w:type="spellEnd"/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018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45,79</w:t>
            </w:r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018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41,01</w:t>
            </w:r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02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44,38</w:t>
            </w:r>
          </w:p>
        </w:tc>
      </w:tr>
      <w:tr w:rsidR="00CC295E" w:rsidRPr="009533AF" w:rsidTr="008B1149">
        <w:tc>
          <w:tcPr>
            <w:tcW w:w="303" w:type="dxa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12 МО г. </w:t>
            </w:r>
            <w:proofErr w:type="spellStart"/>
            <w:r>
              <w:rPr>
                <w:sz w:val="20"/>
                <w:szCs w:val="20"/>
              </w:rPr>
              <w:t>Партизанск</w:t>
            </w:r>
            <w:proofErr w:type="spellEnd"/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018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27,87</w:t>
            </w:r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018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24,64</w:t>
            </w:r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2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26,42</w:t>
            </w:r>
          </w:p>
        </w:tc>
      </w:tr>
      <w:tr w:rsidR="00CC295E" w:rsidRPr="009533AF" w:rsidTr="008B1149">
        <w:tc>
          <w:tcPr>
            <w:tcW w:w="303" w:type="dxa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ОЦ Вектор МО г. </w:t>
            </w:r>
            <w:proofErr w:type="spellStart"/>
            <w:r>
              <w:rPr>
                <w:sz w:val="20"/>
                <w:szCs w:val="20"/>
              </w:rPr>
              <w:t>Партизанск</w:t>
            </w:r>
            <w:proofErr w:type="spellEnd"/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018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22,86</w:t>
            </w:r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018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19,49</w:t>
            </w:r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02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22,98</w:t>
            </w:r>
          </w:p>
        </w:tc>
      </w:tr>
      <w:tr w:rsidR="00CC295E" w:rsidRPr="009533AF" w:rsidTr="008B1149">
        <w:tc>
          <w:tcPr>
            <w:tcW w:w="303" w:type="dxa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6" w:type="dxa"/>
            <w:vAlign w:val="bottom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24 МО г. </w:t>
            </w:r>
            <w:proofErr w:type="spellStart"/>
            <w:r>
              <w:rPr>
                <w:sz w:val="20"/>
                <w:szCs w:val="20"/>
              </w:rPr>
              <w:t>Партизанск</w:t>
            </w:r>
            <w:proofErr w:type="spellEnd"/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018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22,63</w:t>
            </w:r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018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20,25</w:t>
            </w:r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2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</w:tr>
      <w:tr w:rsidR="00CC295E" w:rsidRPr="009533AF" w:rsidTr="008B1149">
        <w:tc>
          <w:tcPr>
            <w:tcW w:w="303" w:type="dxa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16" w:type="dxa"/>
            <w:vAlign w:val="bottom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ОЦ Сапсан МО г. </w:t>
            </w:r>
            <w:proofErr w:type="spellStart"/>
            <w:r>
              <w:rPr>
                <w:sz w:val="20"/>
                <w:szCs w:val="20"/>
              </w:rPr>
              <w:t>Партизанск</w:t>
            </w:r>
            <w:proofErr w:type="spellEnd"/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018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31,54</w:t>
            </w:r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018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32,03</w:t>
            </w:r>
          </w:p>
        </w:tc>
        <w:tc>
          <w:tcPr>
            <w:tcW w:w="121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020" w:type="dxa"/>
            <w:vAlign w:val="center"/>
          </w:tcPr>
          <w:p w:rsidR="00CC295E" w:rsidRPr="009533AF" w:rsidRDefault="00CC29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36,05</w:t>
            </w:r>
          </w:p>
        </w:tc>
      </w:tr>
    </w:tbl>
    <w:p w:rsidR="00CC295E" w:rsidRPr="00C122F2" w:rsidRDefault="00CC295E" w:rsidP="00CC295E">
      <w:pPr>
        <w:spacing w:after="0" w:line="240" w:lineRule="auto"/>
        <w:ind w:left="0" w:firstLine="708"/>
        <w:rPr>
          <w:szCs w:val="24"/>
        </w:rPr>
      </w:pPr>
    </w:p>
    <w:p w:rsidR="00CC295E" w:rsidRPr="00C122F2" w:rsidRDefault="00CC295E" w:rsidP="00CC295E">
      <w:pPr>
        <w:spacing w:after="0" w:line="240" w:lineRule="auto"/>
        <w:ind w:left="0" w:firstLine="284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228317D7" wp14:editId="1A3653EC">
            <wp:extent cx="5709285" cy="5133340"/>
            <wp:effectExtent l="0" t="0" r="5715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513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295E" w:rsidRDefault="00CC295E" w:rsidP="00CC295E">
      <w:pPr>
        <w:spacing w:after="0" w:line="240" w:lineRule="auto"/>
        <w:ind w:left="0" w:firstLine="0"/>
        <w:rPr>
          <w:szCs w:val="28"/>
        </w:rPr>
      </w:pPr>
    </w:p>
    <w:p w:rsidR="00CC295E" w:rsidRDefault="00CC295E" w:rsidP="00CC295E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>Рис. 1</w:t>
      </w:r>
      <w:r w:rsidRPr="00C122F2">
        <w:rPr>
          <w:szCs w:val="28"/>
        </w:rPr>
        <w:t>. Качество обучения в образовательных организациях</w:t>
      </w:r>
    </w:p>
    <w:p w:rsidR="00CC295E" w:rsidRPr="00C122F2" w:rsidRDefault="00CC295E" w:rsidP="00CC295E">
      <w:pPr>
        <w:spacing w:after="0" w:line="240" w:lineRule="auto"/>
        <w:ind w:left="0" w:firstLine="0"/>
        <w:jc w:val="center"/>
        <w:rPr>
          <w:szCs w:val="28"/>
        </w:rPr>
      </w:pPr>
      <w:r w:rsidRPr="00C122F2">
        <w:rPr>
          <w:szCs w:val="28"/>
        </w:rPr>
        <w:t>Партизанского городского округа по направлениям групп предметов.</w:t>
      </w:r>
    </w:p>
    <w:p w:rsidR="00CC295E" w:rsidRDefault="00CC295E" w:rsidP="00CC295E">
      <w:pPr>
        <w:spacing w:after="0" w:line="240" w:lineRule="auto"/>
        <w:ind w:left="0" w:firstLine="284"/>
        <w:rPr>
          <w:szCs w:val="28"/>
        </w:rPr>
      </w:pPr>
    </w:p>
    <w:p w:rsidR="0086196A" w:rsidRDefault="00CC295E" w:rsidP="00CC295E">
      <w:pPr>
        <w:spacing w:after="0" w:line="240" w:lineRule="auto"/>
        <w:ind w:left="0" w:firstLine="284"/>
        <w:rPr>
          <w:szCs w:val="28"/>
        </w:rPr>
      </w:pPr>
      <w:r w:rsidRPr="00C122F2">
        <w:rPr>
          <w:szCs w:val="28"/>
        </w:rPr>
        <w:t xml:space="preserve">В </w:t>
      </w:r>
      <w:r>
        <w:rPr>
          <w:szCs w:val="28"/>
        </w:rPr>
        <w:t xml:space="preserve">большинстве </w:t>
      </w:r>
      <w:r w:rsidRPr="00C122F2">
        <w:rPr>
          <w:szCs w:val="28"/>
        </w:rPr>
        <w:t xml:space="preserve">ОО Партизанского городского округа </w:t>
      </w:r>
      <w:r>
        <w:rPr>
          <w:szCs w:val="28"/>
        </w:rPr>
        <w:t>преобладает качество обучения по физико-математическому направлению</w:t>
      </w:r>
      <w:r w:rsidRPr="00C122F2">
        <w:rPr>
          <w:szCs w:val="28"/>
        </w:rPr>
        <w:t xml:space="preserve">. </w:t>
      </w:r>
    </w:p>
    <w:p w:rsidR="00CC295E" w:rsidRDefault="00CC295E" w:rsidP="00CC295E">
      <w:pPr>
        <w:spacing w:after="0" w:line="240" w:lineRule="auto"/>
        <w:ind w:left="0" w:firstLine="284"/>
        <w:rPr>
          <w:szCs w:val="28"/>
        </w:rPr>
      </w:pPr>
      <w:r>
        <w:rPr>
          <w:szCs w:val="28"/>
        </w:rPr>
        <w:t xml:space="preserve">В </w:t>
      </w:r>
      <w:r w:rsidR="0086196A">
        <w:rPr>
          <w:szCs w:val="28"/>
        </w:rPr>
        <w:t>муниципалитете</w:t>
      </w:r>
      <w:bookmarkStart w:id="0" w:name="_GoBack"/>
      <w:bookmarkEnd w:id="0"/>
      <w:r>
        <w:rPr>
          <w:szCs w:val="28"/>
        </w:rPr>
        <w:t xml:space="preserve"> нет ОО с низким качеством обучения</w:t>
      </w:r>
      <w:r w:rsidRPr="00C122F2">
        <w:rPr>
          <w:szCs w:val="28"/>
        </w:rPr>
        <w:t>.</w:t>
      </w:r>
    </w:p>
    <w:sectPr w:rsidR="00CC2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2F6E46"/>
    <w:rsid w:val="0033799C"/>
    <w:rsid w:val="005178B7"/>
    <w:rsid w:val="0063753F"/>
    <w:rsid w:val="0086196A"/>
    <w:rsid w:val="00894DF6"/>
    <w:rsid w:val="00CC295E"/>
    <w:rsid w:val="00E66B07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6F4D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2025-10-30T22:05:00Z</dcterms:modified>
</cp:coreProperties>
</file>